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31" w:rsidRPr="00DC1FD6" w:rsidRDefault="00841840">
      <w:pPr>
        <w:rPr>
          <w:b/>
          <w:sz w:val="40"/>
          <w:szCs w:val="40"/>
        </w:rPr>
      </w:pPr>
      <w:r w:rsidRPr="00DC1FD6">
        <w:rPr>
          <w:b/>
          <w:sz w:val="40"/>
          <w:szCs w:val="40"/>
        </w:rPr>
        <w:t xml:space="preserve">                           Opis przedmiotu zamówienia </w:t>
      </w:r>
      <w:r w:rsidR="00C8218A" w:rsidRPr="00DC1FD6">
        <w:rPr>
          <w:b/>
          <w:sz w:val="40"/>
          <w:szCs w:val="40"/>
        </w:rPr>
        <w:t>nr 2</w:t>
      </w:r>
    </w:p>
    <w:p w:rsidR="00841840" w:rsidRDefault="00841840">
      <w:pPr>
        <w:rPr>
          <w:sz w:val="40"/>
          <w:szCs w:val="40"/>
        </w:rPr>
      </w:pPr>
    </w:p>
    <w:p w:rsidR="00841840" w:rsidRPr="00841840" w:rsidRDefault="00841840" w:rsidP="00841840">
      <w:pPr>
        <w:pStyle w:val="Nagwek2"/>
      </w:pPr>
      <w:r>
        <w:rPr>
          <w:sz w:val="40"/>
          <w:szCs w:val="40"/>
        </w:rPr>
        <w:t xml:space="preserve">Podpora stabilizacyjna </w:t>
      </w:r>
      <w:r>
        <w:rPr>
          <w:sz w:val="40"/>
          <w:szCs w:val="40"/>
        </w:rPr>
        <w:br/>
      </w:r>
      <w:r>
        <w:rPr>
          <w:sz w:val="28"/>
          <w:szCs w:val="28"/>
        </w:rPr>
        <w:t xml:space="preserve">  1 </w:t>
      </w:r>
      <w:r w:rsidRPr="00841840">
        <w:rPr>
          <w:sz w:val="28"/>
          <w:szCs w:val="28"/>
        </w:rPr>
        <w:t>S</w:t>
      </w:r>
      <w:r>
        <w:rPr>
          <w:sz w:val="28"/>
          <w:szCs w:val="28"/>
        </w:rPr>
        <w:t xml:space="preserve">talowa podpora teleskopowa </w:t>
      </w:r>
      <w:r w:rsidRPr="00841840">
        <w:rPr>
          <w:sz w:val="28"/>
          <w:szCs w:val="28"/>
        </w:rPr>
        <w:t xml:space="preserve"> zintegrowana z pasem mocującym oraz podstawą ślizgowo-oporową </w:t>
      </w:r>
      <w:bookmarkStart w:id="0" w:name="_GoBack"/>
      <w:bookmarkEnd w:id="0"/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w pozycji transportowej 1200 mm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zakres pracy 120-190 cm 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nośność do 1500 kg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stopa ślizgowa przegubowa o kącie pracy 170 stopni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- 6 punktów zaczepowych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zintegrowany pas napinający o nośności 5 t i długości 5 m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podpora wykonana z profili stalowych wzmacniana elementami ciętymi laserem</w:t>
      </w:r>
    </w:p>
    <w:p w:rsidR="00841840" w:rsidRPr="00841840" w:rsidRDefault="00841840" w:rsidP="0084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- całość cynkowana galwanicznie i częściowo malowana powłokami ochronnymi</w:t>
      </w:r>
    </w:p>
    <w:p w:rsidR="00841840" w:rsidRDefault="00841840" w:rsidP="00841840">
      <w:pPr>
        <w:pStyle w:val="Nagwek2"/>
      </w:pPr>
      <w:r>
        <w:rPr>
          <w:sz w:val="24"/>
          <w:szCs w:val="24"/>
        </w:rPr>
        <w:t>2.</w:t>
      </w:r>
      <w:r w:rsidRPr="00841840">
        <w:rPr>
          <w:sz w:val="28"/>
          <w:szCs w:val="28"/>
        </w:rPr>
        <w:t xml:space="preserve"> </w:t>
      </w:r>
      <w:r>
        <w:rPr>
          <w:sz w:val="28"/>
          <w:szCs w:val="28"/>
        </w:rPr>
        <w:t>Ubranie specjalne strażackie  Gold 2-częściowe OPZ</w:t>
      </w:r>
      <w:r>
        <w:rPr>
          <w:sz w:val="28"/>
          <w:szCs w:val="28"/>
        </w:rPr>
        <w:br/>
        <w:t>kolor piaskowy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Mundur posiada</w:t>
      </w:r>
      <w:r w:rsidRPr="0084184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Świadectwo Dopuszczenia CNBOP. </w:t>
      </w:r>
    </w:p>
    <w:p w:rsidR="00841840" w:rsidRDefault="00841840" w:rsidP="00841840">
      <w:pPr>
        <w:pStyle w:val="NormalnyWeb"/>
      </w:pPr>
      <w:r>
        <w:rPr>
          <w:b/>
          <w:bCs/>
          <w:color w:val="FF0000"/>
        </w:rPr>
        <w:br/>
      </w:r>
      <w:r>
        <w:t>Ubranie ciężkie, przeznaczone dla Państwowych i Ochotniczych Jednostek Straży Pożarnej i zgodne z OPZ KG PSP z dnia 9 kwietnia 2019r. Posiada aktualne świadectwo dopuszczenia nr 4076/2020.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Pogrubienie"/>
        </w:rPr>
        <w:t>Budowa układu warstwowego:</w:t>
      </w:r>
    </w:p>
    <w:p w:rsidR="00841840" w:rsidRDefault="00841840" w:rsidP="008418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tkanina zewnętrzna: 93% </w:t>
      </w:r>
      <w:proofErr w:type="spellStart"/>
      <w:r>
        <w:t>metaaramid</w:t>
      </w:r>
      <w:proofErr w:type="spellEnd"/>
      <w:r>
        <w:t xml:space="preserve"> / 5% </w:t>
      </w:r>
      <w:proofErr w:type="spellStart"/>
      <w:r>
        <w:t>paraaramid</w:t>
      </w:r>
      <w:proofErr w:type="spellEnd"/>
      <w:r>
        <w:t xml:space="preserve"> / 2% </w:t>
      </w:r>
      <w:proofErr w:type="spellStart"/>
      <w:r>
        <w:t>antistatic</w:t>
      </w:r>
      <w:proofErr w:type="spellEnd"/>
      <w:r>
        <w:t>, 200 g/m²</w:t>
      </w:r>
    </w:p>
    <w:p w:rsidR="00841840" w:rsidRDefault="00841840" w:rsidP="008418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bariera przeciwwilgociowa: 80% </w:t>
      </w:r>
      <w:proofErr w:type="spellStart"/>
      <w:r>
        <w:t>metaaramid</w:t>
      </w:r>
      <w:proofErr w:type="spellEnd"/>
      <w:r>
        <w:t xml:space="preserve"> / 20% </w:t>
      </w:r>
      <w:proofErr w:type="spellStart"/>
      <w:r>
        <w:t>paraaramid</w:t>
      </w:r>
      <w:proofErr w:type="spellEnd"/>
      <w:r>
        <w:t xml:space="preserve"> + </w:t>
      </w:r>
      <w:proofErr w:type="spellStart"/>
      <w:r>
        <w:t>ePTFE</w:t>
      </w:r>
      <w:proofErr w:type="spellEnd"/>
      <w:r>
        <w:t xml:space="preserve"> </w:t>
      </w:r>
      <w:proofErr w:type="spellStart"/>
      <w:r>
        <w:t>BiCo</w:t>
      </w:r>
      <w:proofErr w:type="spellEnd"/>
      <w:r>
        <w:t xml:space="preserve"> membrana, 110 g/m²</w:t>
      </w:r>
    </w:p>
    <w:p w:rsidR="00841840" w:rsidRDefault="00841840" w:rsidP="008418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bariera termiczna: włóknina 80% </w:t>
      </w:r>
      <w:proofErr w:type="spellStart"/>
      <w:r>
        <w:t>metaaramid</w:t>
      </w:r>
      <w:proofErr w:type="spellEnd"/>
      <w:r>
        <w:t xml:space="preserve"> / 20% </w:t>
      </w:r>
      <w:proofErr w:type="spellStart"/>
      <w:r>
        <w:t>paraaramid</w:t>
      </w:r>
      <w:proofErr w:type="spellEnd"/>
      <w:r>
        <w:t>, 90 g/m²</w:t>
      </w:r>
    </w:p>
    <w:p w:rsidR="00841840" w:rsidRDefault="00841840" w:rsidP="0084184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podszewka: 100% </w:t>
      </w:r>
      <w:proofErr w:type="spellStart"/>
      <w:r>
        <w:t>metaaramid</w:t>
      </w:r>
      <w:proofErr w:type="spellEnd"/>
      <w:r>
        <w:t>, 130 g/m²</w:t>
      </w:r>
    </w:p>
    <w:p w:rsidR="00841840" w:rsidRDefault="00841840" w:rsidP="00841840">
      <w:pPr>
        <w:pStyle w:val="NormalnyWeb"/>
      </w:pPr>
      <w:r>
        <w:t>Łączna waga układu warstwowego: 530 g/m² </w:t>
      </w:r>
      <w:r>
        <w:br/>
      </w:r>
      <w:r>
        <w:rPr>
          <w:b/>
          <w:bCs/>
        </w:rPr>
        <w:br/>
      </w:r>
      <w:r>
        <w:rPr>
          <w:rStyle w:val="Pogrubienie"/>
        </w:rPr>
        <w:t>Cechy produktu: </w:t>
      </w:r>
    </w:p>
    <w:p w:rsidR="00841840" w:rsidRDefault="00841840" w:rsidP="008418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Rewolucyjny współczynnik oporu pary wodnej - RET poniżej 10 m</w:t>
      </w:r>
      <w:r>
        <w:rPr>
          <w:vertAlign w:val="superscript"/>
        </w:rPr>
        <w:t>2</w:t>
      </w:r>
      <w:r>
        <w:t xml:space="preserve"> Pa/W</w:t>
      </w:r>
    </w:p>
    <w:p w:rsidR="00841840" w:rsidRDefault="00841840" w:rsidP="008418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Ochrona kolan w spodniach możliwa dzięki wymiennym poduszkom oraz wzmocnieniom z </w:t>
      </w:r>
      <w:proofErr w:type="spellStart"/>
      <w:r>
        <w:t>Kevlaru</w:t>
      </w:r>
      <w:proofErr w:type="spellEnd"/>
      <w:r>
        <w:t>®</w:t>
      </w:r>
    </w:p>
    <w:p w:rsidR="00841840" w:rsidRDefault="00841840" w:rsidP="008418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 kurtce i spodniach znajdują się otwory rewizyjne umożliwiające ocenę stanu membrany</w:t>
      </w:r>
    </w:p>
    <w:p w:rsidR="00841840" w:rsidRDefault="00841840" w:rsidP="008418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Ubranie wyposażone w zamek typu anty-</w:t>
      </w:r>
      <w:proofErr w:type="spellStart"/>
      <w:r>
        <w:t>panic</w:t>
      </w:r>
      <w:proofErr w:type="spellEnd"/>
    </w:p>
    <w:p w:rsidR="00841840" w:rsidRDefault="00841840" w:rsidP="0084184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Szelki w spodniach regulowane z możliwością odpinania</w:t>
      </w:r>
    </w:p>
    <w:p w:rsidR="00841840" w:rsidRPr="00841840" w:rsidRDefault="00841840" w:rsidP="00841840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>
        <w:t xml:space="preserve">Tkanina zewnętrzna z siatką </w:t>
      </w:r>
      <w:proofErr w:type="spellStart"/>
      <w:r>
        <w:t>rib</w:t>
      </w:r>
      <w:proofErr w:type="spellEnd"/>
      <w:r>
        <w:t>-stop</w:t>
      </w:r>
    </w:p>
    <w:p w:rsidR="00841840" w:rsidRPr="00841840" w:rsidRDefault="00841840" w:rsidP="00841840">
      <w:pPr>
        <w:pStyle w:val="Nagwek2"/>
      </w:pPr>
      <w:r w:rsidRPr="00841840">
        <w:rPr>
          <w:b w:val="0"/>
        </w:rPr>
        <w:lastRenderedPageBreak/>
        <w:t xml:space="preserve">3.Drabina nasadkowa drewniana </w:t>
      </w:r>
      <w:r>
        <w:rPr>
          <w:b w:val="0"/>
        </w:rPr>
        <w:br/>
      </w:r>
      <w:r w:rsidRPr="00841840">
        <w:rPr>
          <w:sz w:val="28"/>
          <w:szCs w:val="28"/>
        </w:rPr>
        <w:t>Drabina nasadkowa D-2,73m drewniana - jedno przęsło 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nas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adkowa strażacka 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do użytku w 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hronie przeciwpożarowej. 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zadaniem jakie</w:t>
      </w:r>
      <w:r w:rsidR="00A33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</w:t>
      </w:r>
      <w:r w:rsidR="00A3359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ewakuacja osób z budynków oraz prowadzenie działań gaśniczych.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84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Drabina posiada Świadectwo Dopuszczenia CNBOP. </w:t>
      </w:r>
    </w:p>
    <w:p w:rsidR="00841840" w:rsidRPr="00841840" w:rsidRDefault="00841840" w:rsidP="00841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uzyskania wymaganej wysokości łączy się przęsła w łatwy i bezpieczny sposób. Drabina zabezpieczona jest przez pokost i lakier bezbarwny.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techniczne drabiny - wymiary: </w:t>
      </w:r>
    </w:p>
    <w:p w:rsidR="00841840" w:rsidRPr="00841840" w:rsidRDefault="00841840" w:rsidP="00841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przęsła w podstawie/szczycie: 483/396 mm </w:t>
      </w:r>
    </w:p>
    <w:p w:rsidR="00841840" w:rsidRPr="00841840" w:rsidRDefault="00841840" w:rsidP="00841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przęsła: 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1 - 2740 mm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   2 - 2731 mm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   3 - 2734 mm</w:t>
      </w: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    4 - 2735 mm </w:t>
      </w:r>
    </w:p>
    <w:p w:rsidR="00841840" w:rsidRPr="00841840" w:rsidRDefault="00841840" w:rsidP="00841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szczebli w każdym przęśle: 8 </w:t>
      </w:r>
    </w:p>
    <w:p w:rsidR="00841840" w:rsidRPr="00841840" w:rsidRDefault="00841840" w:rsidP="008418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Masa drabiny: 39,4 kg</w:t>
      </w: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techniczne - materiały: </w:t>
      </w:r>
    </w:p>
    <w:p w:rsidR="00841840" w:rsidRPr="00841840" w:rsidRDefault="00841840" w:rsidP="00841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Bocznice: drewno sosnowe </w:t>
      </w:r>
    </w:p>
    <w:p w:rsidR="00841840" w:rsidRPr="00841840" w:rsidRDefault="00841840" w:rsidP="008418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84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Szczeble: drewno bukowe </w:t>
      </w:r>
    </w:p>
    <w:p w:rsidR="00841840" w:rsidRPr="00841840" w:rsidRDefault="00841840" w:rsidP="00841840">
      <w:pPr>
        <w:spacing w:before="100" w:beforeAutospacing="1" w:after="100" w:afterAutospacing="1" w:line="240" w:lineRule="auto"/>
        <w:ind w:left="360"/>
        <w:rPr>
          <w:b/>
          <w:sz w:val="36"/>
          <w:szCs w:val="36"/>
        </w:rPr>
      </w:pPr>
    </w:p>
    <w:p w:rsidR="00841840" w:rsidRPr="00841840" w:rsidRDefault="00841840" w:rsidP="00841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840" w:rsidRPr="00841840" w:rsidRDefault="00841840" w:rsidP="00841840">
      <w:pPr>
        <w:pStyle w:val="Akapitzlist"/>
        <w:rPr>
          <w:sz w:val="28"/>
          <w:szCs w:val="28"/>
        </w:rPr>
      </w:pPr>
    </w:p>
    <w:sectPr w:rsidR="00841840" w:rsidRPr="0084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105"/>
    <w:multiLevelType w:val="hybridMultilevel"/>
    <w:tmpl w:val="BDA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495"/>
    <w:multiLevelType w:val="multilevel"/>
    <w:tmpl w:val="7B44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E7D39"/>
    <w:multiLevelType w:val="multilevel"/>
    <w:tmpl w:val="A9B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E17F2"/>
    <w:multiLevelType w:val="multilevel"/>
    <w:tmpl w:val="A51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563E9"/>
    <w:multiLevelType w:val="multilevel"/>
    <w:tmpl w:val="6F4C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F00AE"/>
    <w:multiLevelType w:val="multilevel"/>
    <w:tmpl w:val="7AFC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40"/>
    <w:rsid w:val="00413531"/>
    <w:rsid w:val="00841840"/>
    <w:rsid w:val="00A3359D"/>
    <w:rsid w:val="00C8218A"/>
    <w:rsid w:val="00D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E98E-1604-45CF-8570-E12381E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1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8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18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2023-08-22T18:13:00Z</dcterms:created>
  <dcterms:modified xsi:type="dcterms:W3CDTF">2023-08-22T18:34:00Z</dcterms:modified>
</cp:coreProperties>
</file>